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6B" w:rsidRPr="00130540" w:rsidRDefault="00C84976" w:rsidP="00C84976">
      <w:pPr>
        <w:pStyle w:val="Title"/>
        <w:rPr>
          <w:rFonts w:cs="B Titr"/>
          <w:color w:val="000099"/>
          <w:sz w:val="32"/>
          <w:szCs w:val="32"/>
          <w:rtl/>
        </w:rPr>
      </w:pPr>
      <w:r>
        <w:rPr>
          <w:rFonts w:cs="B Titr" w:hint="cs"/>
          <w:color w:val="000099"/>
          <w:sz w:val="32"/>
          <w:szCs w:val="32"/>
          <w:rtl/>
        </w:rPr>
        <w:t>پاسخ به داوران</w:t>
      </w:r>
    </w:p>
    <w:p w:rsidR="0003716B" w:rsidRDefault="0003716B" w:rsidP="001274A3">
      <w:pPr>
        <w:bidi/>
        <w:spacing w:after="120" w:line="288" w:lineRule="auto"/>
        <w:jc w:val="both"/>
        <w:rPr>
          <w:rFonts w:cs="B Nazanin" w:hint="cs"/>
          <w:rtl/>
        </w:rPr>
      </w:pPr>
    </w:p>
    <w:p w:rsidR="00C84976" w:rsidRDefault="00C84976" w:rsidP="00C84976">
      <w:pPr>
        <w:bidi/>
        <w:spacing w:line="288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rtl/>
        </w:rPr>
        <w:t>نظرات یا سوالات داوران را به تفکیک داور در ستون «نظرات داور» درج کنید. سپس به هر یک از آنان در بخش «پاسخ نویسنده» ب</w:t>
      </w:r>
      <w:r>
        <w:rPr>
          <w:rFonts w:cs="B Nazanin" w:hint="cs"/>
          <w:rtl/>
        </w:rPr>
        <w:t>ه‌طور شفاف پاسخ دهید.</w:t>
      </w:r>
    </w:p>
    <w:p w:rsidR="00C84976" w:rsidRPr="00C84976" w:rsidRDefault="00C84976" w:rsidP="00C84976">
      <w:pPr>
        <w:bidi/>
        <w:spacing w:line="288" w:lineRule="auto"/>
        <w:rPr>
          <w:rFonts w:cs="B Nazanin" w:hint="cs"/>
          <w:rtl/>
        </w:rPr>
      </w:pPr>
    </w:p>
    <w:p w:rsidR="00C84976" w:rsidRDefault="00C84976" w:rsidP="00C84976">
      <w:pPr>
        <w:bidi/>
        <w:spacing w:line="288" w:lineRule="auto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داور شماره 1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113"/>
        <w:gridCol w:w="4820"/>
      </w:tblGrid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نظرات داور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پاسخ نویسنده</w:t>
            </w: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Pr="00C84976" w:rsidRDefault="00C84976" w:rsidP="00C84976">
            <w:pPr>
              <w:bidi/>
              <w:spacing w:line="360" w:lineRule="auto"/>
              <w:jc w:val="both"/>
              <w:rPr>
                <w:rFonts w:cs="B Nazanin"/>
                <w:sz w:val="20"/>
                <w:szCs w:val="22"/>
              </w:rPr>
            </w:pPr>
          </w:p>
        </w:tc>
      </w:tr>
    </w:tbl>
    <w:p w:rsidR="00C84976" w:rsidRPr="00C84976" w:rsidRDefault="00C84976" w:rsidP="00C84976">
      <w:pPr>
        <w:bidi/>
        <w:spacing w:line="288" w:lineRule="auto"/>
        <w:rPr>
          <w:rFonts w:cs="B Nazanin" w:hint="cs"/>
          <w:rtl/>
        </w:rPr>
      </w:pPr>
    </w:p>
    <w:p w:rsidR="00C84976" w:rsidRPr="00C84976" w:rsidRDefault="00C84976" w:rsidP="00C84976">
      <w:pPr>
        <w:bidi/>
        <w:spacing w:line="288" w:lineRule="auto"/>
        <w:rPr>
          <w:rFonts w:cs="B Nazanin" w:hint="cs"/>
          <w:rtl/>
        </w:rPr>
      </w:pPr>
    </w:p>
    <w:p w:rsidR="00C84976" w:rsidRDefault="00C84976" w:rsidP="00C84976">
      <w:pPr>
        <w:bidi/>
        <w:spacing w:line="288" w:lineRule="auto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داور شماره 2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113"/>
        <w:gridCol w:w="4820"/>
      </w:tblGrid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نظرات داور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پاسخ نویسنده</w:t>
            </w: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</w:p>
        </w:tc>
      </w:tr>
      <w:tr w:rsidR="00C84976" w:rsidTr="00C8497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76" w:rsidRDefault="00C84976" w:rsidP="00C84976">
            <w:pPr>
              <w:bidi/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76" w:rsidRDefault="00C84976" w:rsidP="00C84976">
            <w:pPr>
              <w:bidi/>
              <w:spacing w:line="360" w:lineRule="auto"/>
              <w:rPr>
                <w:rFonts w:cs="B Nazanin"/>
              </w:rPr>
            </w:pPr>
          </w:p>
        </w:tc>
      </w:tr>
    </w:tbl>
    <w:p w:rsidR="00C84976" w:rsidRDefault="00C84976" w:rsidP="00C84976">
      <w:pPr>
        <w:bidi/>
        <w:spacing w:line="288" w:lineRule="auto"/>
        <w:rPr>
          <w:rFonts w:cs="B Nazanin" w:hint="cs"/>
          <w:rtl/>
        </w:rPr>
      </w:pPr>
    </w:p>
    <w:p w:rsidR="00C84976" w:rsidRDefault="00C84976" w:rsidP="00C84976">
      <w:pPr>
        <w:bidi/>
        <w:spacing w:line="288" w:lineRule="auto"/>
        <w:rPr>
          <w:rFonts w:cs="B Nazanin" w:hint="cs"/>
          <w:rtl/>
        </w:rPr>
      </w:pPr>
    </w:p>
    <w:p w:rsidR="00C84976" w:rsidRPr="00C84976" w:rsidRDefault="00C84976" w:rsidP="00C84976">
      <w:pPr>
        <w:bidi/>
        <w:spacing w:line="288" w:lineRule="auto"/>
        <w:rPr>
          <w:rFonts w:cs="B Nazanin" w:hint="cs"/>
          <w:rtl/>
        </w:rPr>
      </w:pPr>
      <w:bookmarkStart w:id="0" w:name="_GoBack"/>
      <w:bookmarkEnd w:id="0"/>
    </w:p>
    <w:sectPr w:rsidR="00C84976" w:rsidRPr="00C84976" w:rsidSect="003B03A3">
      <w:headerReference w:type="default" r:id="rId14"/>
      <w:pgSz w:w="11907" w:h="16840" w:code="9"/>
      <w:pgMar w:top="1008" w:right="1008" w:bottom="1008" w:left="1008" w:header="61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1A" w:rsidRDefault="00DC1F1A" w:rsidP="007D22FA">
      <w:r>
        <w:separator/>
      </w:r>
    </w:p>
  </w:endnote>
  <w:endnote w:type="continuationSeparator" w:id="0">
    <w:p w:rsidR="00DC1F1A" w:rsidRDefault="00DC1F1A" w:rsidP="007D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1A" w:rsidRDefault="00DC1F1A" w:rsidP="007D22FA">
      <w:r>
        <w:separator/>
      </w:r>
    </w:p>
  </w:footnote>
  <w:footnote w:type="continuationSeparator" w:id="0">
    <w:p w:rsidR="00DC1F1A" w:rsidRDefault="00DC1F1A" w:rsidP="007D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22" w:rsidRDefault="000A18EB" w:rsidP="001305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592D8" wp14:editId="13FF2C0F">
          <wp:simplePos x="0" y="0"/>
          <wp:positionH relativeFrom="column">
            <wp:posOffset>-640080</wp:posOffset>
          </wp:positionH>
          <wp:positionV relativeFrom="paragraph">
            <wp:posOffset>-393065</wp:posOffset>
          </wp:positionV>
          <wp:extent cx="7560310" cy="864000"/>
          <wp:effectExtent l="0" t="0" r="2540" b="0"/>
          <wp:wrapThrough wrapText="bothSides">
            <wp:wrapPolygon edited="0">
              <wp:start x="0" y="0"/>
              <wp:lineTo x="0" y="20965"/>
              <wp:lineTo x="21553" y="20965"/>
              <wp:lineTo x="21553" y="0"/>
              <wp:lineTo x="0" y="0"/>
            </wp:wrapPolygon>
          </wp:wrapThrough>
          <wp:docPr id="4" name="Picture 4" descr="E:\4- Dabirkhane\1 WebSite_Yekta web\ICON Social\Bann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4- Dabirkhane\1 WebSite_Yekta web\ICON Social\Banner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06F2" w:rsidRDefault="001406F2" w:rsidP="001406F2">
    <w:pPr>
      <w:pStyle w:val="Header"/>
    </w:pPr>
  </w:p>
  <w:p w:rsidR="001406F2" w:rsidRDefault="001406F2" w:rsidP="001406F2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F6C1B"/>
    <w:multiLevelType w:val="hybridMultilevel"/>
    <w:tmpl w:val="387422EC"/>
    <w:lvl w:ilvl="0" w:tplc="8A7AF3A0">
      <w:start w:val="1"/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72AD6"/>
    <w:multiLevelType w:val="hybridMultilevel"/>
    <w:tmpl w:val="6DD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6B"/>
    <w:rsid w:val="000221FD"/>
    <w:rsid w:val="0003716B"/>
    <w:rsid w:val="000504A7"/>
    <w:rsid w:val="000635E7"/>
    <w:rsid w:val="000A18EB"/>
    <w:rsid w:val="000D6BD6"/>
    <w:rsid w:val="00115022"/>
    <w:rsid w:val="00116854"/>
    <w:rsid w:val="001274A3"/>
    <w:rsid w:val="00130540"/>
    <w:rsid w:val="001406F2"/>
    <w:rsid w:val="00161DB5"/>
    <w:rsid w:val="00191051"/>
    <w:rsid w:val="0019515E"/>
    <w:rsid w:val="0020055C"/>
    <w:rsid w:val="002055B4"/>
    <w:rsid w:val="00216859"/>
    <w:rsid w:val="0024019E"/>
    <w:rsid w:val="00253E49"/>
    <w:rsid w:val="002663B9"/>
    <w:rsid w:val="002817D2"/>
    <w:rsid w:val="00283289"/>
    <w:rsid w:val="002B2A93"/>
    <w:rsid w:val="002D0774"/>
    <w:rsid w:val="002F23C9"/>
    <w:rsid w:val="0032136D"/>
    <w:rsid w:val="00325BE4"/>
    <w:rsid w:val="003954D1"/>
    <w:rsid w:val="003A296E"/>
    <w:rsid w:val="003B03A3"/>
    <w:rsid w:val="00462848"/>
    <w:rsid w:val="00480E6B"/>
    <w:rsid w:val="004A1287"/>
    <w:rsid w:val="004B29FB"/>
    <w:rsid w:val="004E428C"/>
    <w:rsid w:val="004F7B13"/>
    <w:rsid w:val="005418E3"/>
    <w:rsid w:val="00547CE2"/>
    <w:rsid w:val="005549D4"/>
    <w:rsid w:val="005A3E3E"/>
    <w:rsid w:val="0063386B"/>
    <w:rsid w:val="006352CA"/>
    <w:rsid w:val="006823E7"/>
    <w:rsid w:val="00690FC9"/>
    <w:rsid w:val="006D3C30"/>
    <w:rsid w:val="00712B74"/>
    <w:rsid w:val="00743C42"/>
    <w:rsid w:val="00792591"/>
    <w:rsid w:val="007D22FA"/>
    <w:rsid w:val="00811696"/>
    <w:rsid w:val="008609E0"/>
    <w:rsid w:val="0087177B"/>
    <w:rsid w:val="00874D56"/>
    <w:rsid w:val="008B2566"/>
    <w:rsid w:val="008F2B60"/>
    <w:rsid w:val="0094420E"/>
    <w:rsid w:val="00976BE4"/>
    <w:rsid w:val="009C0724"/>
    <w:rsid w:val="009E7B0A"/>
    <w:rsid w:val="00A018F4"/>
    <w:rsid w:val="00A16A69"/>
    <w:rsid w:val="00A322AA"/>
    <w:rsid w:val="00AB7EA7"/>
    <w:rsid w:val="00AE2F15"/>
    <w:rsid w:val="00AF1775"/>
    <w:rsid w:val="00BE46EE"/>
    <w:rsid w:val="00C34D54"/>
    <w:rsid w:val="00C84976"/>
    <w:rsid w:val="00C90206"/>
    <w:rsid w:val="00CA23A4"/>
    <w:rsid w:val="00CB326B"/>
    <w:rsid w:val="00CF751F"/>
    <w:rsid w:val="00D13882"/>
    <w:rsid w:val="00D5451B"/>
    <w:rsid w:val="00D95A4B"/>
    <w:rsid w:val="00DC1F1A"/>
    <w:rsid w:val="00DC4207"/>
    <w:rsid w:val="00DE6ED8"/>
    <w:rsid w:val="00E235C7"/>
    <w:rsid w:val="00E82A06"/>
    <w:rsid w:val="00EC1DFD"/>
    <w:rsid w:val="00ED12F2"/>
    <w:rsid w:val="00EE290F"/>
    <w:rsid w:val="00EF33C8"/>
    <w:rsid w:val="00EF5008"/>
    <w:rsid w:val="00F574EA"/>
    <w:rsid w:val="00FD786D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bidi/>
      <w:jc w:val="center"/>
    </w:pPr>
    <w:rPr>
      <w:rFonts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77B"/>
    <w:pPr>
      <w:ind w:left="720"/>
    </w:pPr>
  </w:style>
  <w:style w:type="character" w:customStyle="1" w:styleId="TitleChar">
    <w:name w:val="Title Char"/>
    <w:link w:val="Title"/>
    <w:rsid w:val="00A322AA"/>
    <w:rPr>
      <w:rFonts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2FA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2FA"/>
    <w:rPr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4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bidi/>
      <w:jc w:val="center"/>
    </w:pPr>
    <w:rPr>
      <w:rFonts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77B"/>
    <w:pPr>
      <w:ind w:left="720"/>
    </w:pPr>
  </w:style>
  <w:style w:type="character" w:customStyle="1" w:styleId="TitleChar">
    <w:name w:val="Title Char"/>
    <w:link w:val="Title"/>
    <w:rsid w:val="00A322AA"/>
    <w:rPr>
      <w:rFonts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2FA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22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2FA"/>
    <w:rPr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4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0717-E00B-4E9C-9517-FB06A58A7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B9F55-0ED5-4E89-BCC2-BB4C6B0DE8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93EF58-03F7-40E7-8FC9-C8C686AC9E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104F62-4E0F-4D52-B472-0EC6FA55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CC0F21-807D-4E7F-A596-100690A586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C08E7D3-20A0-4170-85B0-E308CE25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تعهدنامه نویسندگان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تعهدنامه نویسندگان</dc:title>
  <dc:creator>Fani</dc:creator>
  <cp:lastModifiedBy>parsi</cp:lastModifiedBy>
  <cp:revision>4</cp:revision>
  <cp:lastPrinted>2021-05-26T13:09:00Z</cp:lastPrinted>
  <dcterms:created xsi:type="dcterms:W3CDTF">2021-05-26T13:05:00Z</dcterms:created>
  <dcterms:modified xsi:type="dcterms:W3CDTF">2021-05-26T13:11:00Z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5VXMWDDNTVKU-510-168</vt:lpwstr>
  </property>
  <property fmtid="{D5CDD505-2E9C-101B-9397-08002B2CF9AE}" pid="3" name="_dlc_DocIdItemGuid">
    <vt:lpwstr>e86ff05d-207a-48be-8b34-d3e6f67bcb80</vt:lpwstr>
  </property>
  <property fmtid="{D5CDD505-2E9C-101B-9397-08002B2CF9AE}" pid="4" name="_dlc_DocIdUrl">
    <vt:lpwstr>http://www.sbu.ac.ir/Res/FRI/_layouts/DocIdRedir.aspx?ID=5VXMWDDNTVKU-510-168, 5VXMWDDNTVKU-510-168</vt:lpwstr>
  </property>
</Properties>
</file>